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B4672" w14:textId="77777777" w:rsidR="00EC4A05" w:rsidRPr="0061742D" w:rsidRDefault="00BD78BE" w:rsidP="00BD78BE">
      <w:pPr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1742D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สรุปข้อสั่งการ</w:t>
      </w:r>
      <w:r w:rsidRPr="0061742D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61742D">
        <w:rPr>
          <w:rFonts w:ascii="TH SarabunPSK" w:hAnsi="TH SarabunPSK" w:cs="TH SarabunPSK" w:hint="cs"/>
          <w:b/>
          <w:bCs/>
          <w:sz w:val="36"/>
          <w:szCs w:val="36"/>
          <w:cs/>
        </w:rPr>
        <w:t>มอบนโยบาย การประชุมติดตามผลการดำเนินงานตามนโนบายกระทรวงสาธารณสุข</w:t>
      </w:r>
      <w:r w:rsidR="005F3DEC" w:rsidRPr="006174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54BA656B" w14:textId="195CD7C4" w:rsidR="00BD78BE" w:rsidRPr="0061742D" w:rsidRDefault="00BD78BE" w:rsidP="00BD78BE">
      <w:pPr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742D">
        <w:rPr>
          <w:rFonts w:ascii="TH SarabunPSK" w:hAnsi="TH SarabunPSK" w:cs="TH SarabunPSK"/>
          <w:b/>
          <w:bCs/>
          <w:sz w:val="36"/>
          <w:szCs w:val="36"/>
        </w:rPr>
        <w:t xml:space="preserve">(Tuesday Morning Meeting) </w:t>
      </w:r>
      <w:r w:rsidRPr="006174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25D37" w:rsidRPr="0061742D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1742D">
        <w:rPr>
          <w:rFonts w:ascii="TH SarabunPSK" w:hAnsi="TH SarabunPSK" w:cs="TH SarabunPSK"/>
          <w:b/>
          <w:bCs/>
          <w:sz w:val="36"/>
          <w:szCs w:val="36"/>
        </w:rPr>
        <w:t>/256</w:t>
      </w:r>
      <w:r w:rsidR="009B0C86" w:rsidRPr="0061742D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0DD1AA31" w14:textId="24D2DC5B" w:rsidR="00BD78BE" w:rsidRPr="0061742D" w:rsidRDefault="00BD78BE" w:rsidP="00BD78BE">
      <w:pPr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74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วันอังคารที่ </w:t>
      </w:r>
      <w:r w:rsidR="00225D37" w:rsidRPr="0061742D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174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25D37" w:rsidRPr="0061742D"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Pr="006174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1742D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9B0C86" w:rsidRPr="0061742D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6174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174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เวลา </w:t>
      </w:r>
      <w:r w:rsidRPr="0061742D">
        <w:rPr>
          <w:rFonts w:ascii="TH SarabunPSK" w:hAnsi="TH SarabunPSK" w:cs="TH SarabunPSK"/>
          <w:b/>
          <w:bCs/>
          <w:sz w:val="36"/>
          <w:szCs w:val="36"/>
        </w:rPr>
        <w:t xml:space="preserve">08.00 </w:t>
      </w:r>
      <w:r w:rsidRPr="006174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น. </w:t>
      </w:r>
      <w:r w:rsidRPr="0061742D">
        <w:rPr>
          <w:rFonts w:ascii="TH SarabunPSK" w:hAnsi="TH SarabunPSK" w:cs="TH SarabunPSK"/>
          <w:b/>
          <w:bCs/>
          <w:sz w:val="36"/>
          <w:szCs w:val="36"/>
        </w:rPr>
        <w:t xml:space="preserve">– 09.00 </w:t>
      </w:r>
      <w:r w:rsidRPr="0061742D">
        <w:rPr>
          <w:rFonts w:ascii="TH SarabunPSK" w:hAnsi="TH SarabunPSK" w:cs="TH SarabunPSK" w:hint="cs"/>
          <w:b/>
          <w:bCs/>
          <w:sz w:val="36"/>
          <w:szCs w:val="36"/>
          <w:cs/>
        </w:rPr>
        <w:t>น.</w:t>
      </w:r>
    </w:p>
    <w:p w14:paraId="3F7AD7FE" w14:textId="77777777" w:rsidR="00157223" w:rsidRPr="00157223" w:rsidRDefault="00157223" w:rsidP="00BD78BE">
      <w:pPr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8"/>
        <w:gridCol w:w="5848"/>
        <w:gridCol w:w="2268"/>
        <w:gridCol w:w="2126"/>
      </w:tblGrid>
      <w:tr w:rsidR="00EF2965" w14:paraId="4F30633A" w14:textId="77777777" w:rsidTr="003643A5">
        <w:trPr>
          <w:trHeight w:val="1009"/>
        </w:trPr>
        <w:tc>
          <w:tcPr>
            <w:tcW w:w="3078" w:type="dxa"/>
            <w:shd w:val="clear" w:color="auto" w:fill="C5E0B3" w:themeFill="accent6" w:themeFillTint="66"/>
            <w:vAlign w:val="center"/>
          </w:tcPr>
          <w:p w14:paraId="66BCFBF8" w14:textId="77777777" w:rsidR="00EF2965" w:rsidRPr="00406B50" w:rsidRDefault="00EF2965" w:rsidP="00BD78BE">
            <w:pPr>
              <w:spacing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87744493"/>
            <w:r w:rsidRPr="00406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848" w:type="dxa"/>
            <w:shd w:val="clear" w:color="auto" w:fill="C5E0B3" w:themeFill="accent6" w:themeFillTint="66"/>
            <w:vAlign w:val="center"/>
          </w:tcPr>
          <w:p w14:paraId="7B1B4AFB" w14:textId="77777777" w:rsidR="00EF2965" w:rsidRPr="00406B50" w:rsidRDefault="00EF2965" w:rsidP="00BD78BE">
            <w:pPr>
              <w:spacing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ข้อสั่งการ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611882FB" w14:textId="77777777" w:rsidR="00EF2965" w:rsidRPr="00406B50" w:rsidRDefault="00EF2965" w:rsidP="00BD78BE">
            <w:pPr>
              <w:spacing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0465C482" w14:textId="77777777" w:rsidR="00EF2965" w:rsidRPr="00406B50" w:rsidRDefault="00EF2965" w:rsidP="00BD78BE">
            <w:pPr>
              <w:spacing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bookmarkEnd w:id="0"/>
      <w:tr w:rsidR="00EF2965" w14:paraId="4CD42CFB" w14:textId="77777777" w:rsidTr="00A613B1">
        <w:trPr>
          <w:trHeight w:val="1040"/>
        </w:trPr>
        <w:tc>
          <w:tcPr>
            <w:tcW w:w="3078" w:type="dxa"/>
          </w:tcPr>
          <w:p w14:paraId="0E5B8429" w14:textId="523EE674" w:rsidR="00EF2965" w:rsidRDefault="00EF2965" w:rsidP="00D70DC0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F5565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การเตรียมความพร้อมด้านการแพทย์และสาธารณสุขในช่วงเทศกาลสงกรานต์</w:t>
            </w:r>
          </w:p>
        </w:tc>
        <w:tc>
          <w:tcPr>
            <w:tcW w:w="5848" w:type="dxa"/>
          </w:tcPr>
          <w:p w14:paraId="363A68EF" w14:textId="77777777" w:rsidR="00C97C21" w:rsidRDefault="00F55653" w:rsidP="009868F0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เตรียมความพร้อมด้านการแพทย์และสาธารณสุข เฝ้าระวังเหตุการณ์ ซักซ้อมแผน และดูแลค่าตอบแทนของบุคลากร</w:t>
            </w:r>
          </w:p>
          <w:p w14:paraId="10ADFA8A" w14:textId="0858BEB8" w:rsidR="0061742D" w:rsidRDefault="00F55653" w:rsidP="009868F0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รายงานเหตุการณ์สำคัญและฉุกเฉิน ระดับกระทรวง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(DCIRs)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ให้ทันท่วงที</w:t>
            </w:r>
          </w:p>
        </w:tc>
        <w:tc>
          <w:tcPr>
            <w:tcW w:w="2268" w:type="dxa"/>
          </w:tcPr>
          <w:p w14:paraId="74A0F508" w14:textId="0847FCBF" w:rsidR="00EF2965" w:rsidRDefault="0061742D" w:rsidP="006174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กลุ่มงานควบคุมโรคไม่ติดต่อฯ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7D71333B" w14:textId="51D88CF9" w:rsidR="0061742D" w:rsidRPr="0083260A" w:rsidRDefault="0061742D" w:rsidP="006174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กลุ่มงานควบคุมโรคติดต่อ/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14:paraId="7AC759FD" w14:textId="1AC7F4FC" w:rsidR="00EF2965" w:rsidRPr="0013785A" w:rsidRDefault="00095757" w:rsidP="009A05EE">
            <w:pPr>
              <w:spacing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757">
              <w:rPr>
                <w:rFonts w:ascii="TH SarabunPSK" w:hAnsi="TH SarabunPSK" w:cs="TH SarabunPSK"/>
                <w:sz w:val="32"/>
                <w:szCs w:val="32"/>
                <w:cs/>
              </w:rPr>
              <w:t>เทศกาลสงกรานต์</w:t>
            </w:r>
          </w:p>
        </w:tc>
      </w:tr>
      <w:tr w:rsidR="007B4376" w14:paraId="3851BF29" w14:textId="77777777" w:rsidTr="0061742D">
        <w:trPr>
          <w:trHeight w:val="840"/>
        </w:trPr>
        <w:tc>
          <w:tcPr>
            <w:tcW w:w="3078" w:type="dxa"/>
          </w:tcPr>
          <w:p w14:paraId="02CE6C95" w14:textId="13E04254" w:rsidR="007B4376" w:rsidRPr="0013785A" w:rsidRDefault="007B4376" w:rsidP="00D70DC0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6174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การดำเนินงานการขับเคลื่อนนโยบายกระทรวงสาธารณสุข พ.ศ.2568 </w:t>
            </w:r>
            <w:r w:rsidR="0061742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61742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 6 เดือน</w:t>
            </w:r>
            <w:r w:rsidR="0061742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848" w:type="dxa"/>
          </w:tcPr>
          <w:p w14:paraId="442849F9" w14:textId="2B9D4B1A" w:rsidR="007B4376" w:rsidRPr="00077602" w:rsidRDefault="0061742D" w:rsidP="00D70DC0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One page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ผลการดำเนินงานการขับเคลื่อนนโยบายกระทรวงสาธารณสุข พ.ศ.2568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 6 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นโยบาย 1+7 ของจังหวัดสตูล </w:t>
            </w:r>
          </w:p>
        </w:tc>
        <w:tc>
          <w:tcPr>
            <w:tcW w:w="2268" w:type="dxa"/>
          </w:tcPr>
          <w:p w14:paraId="58AAB7FD" w14:textId="4B4D2EB7" w:rsidR="007B4376" w:rsidRPr="0061742D" w:rsidRDefault="0061742D" w:rsidP="006174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742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กลุ่มงานพัฒนายุทธศาสตร์ฯ</w:t>
            </w:r>
          </w:p>
        </w:tc>
        <w:tc>
          <w:tcPr>
            <w:tcW w:w="2126" w:type="dxa"/>
          </w:tcPr>
          <w:p w14:paraId="28615049" w14:textId="3FBADC44" w:rsidR="007B4376" w:rsidRPr="009868F0" w:rsidRDefault="00AF2CDF" w:rsidP="0061742D">
            <w:pPr>
              <w:spacing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เมษายน 2568</w:t>
            </w:r>
          </w:p>
        </w:tc>
      </w:tr>
      <w:tr w:rsidR="0061742D" w14:paraId="7D03E2B8" w14:textId="77777777" w:rsidTr="0061742D">
        <w:trPr>
          <w:trHeight w:val="840"/>
        </w:trPr>
        <w:tc>
          <w:tcPr>
            <w:tcW w:w="3078" w:type="dxa"/>
          </w:tcPr>
          <w:p w14:paraId="70D0D1A3" w14:textId="3A0BBE8A" w:rsidR="0061742D" w:rsidRDefault="0061742D" w:rsidP="00D70DC0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เฝ้าระวังโรคหัดในพื้นที่</w:t>
            </w:r>
          </w:p>
        </w:tc>
        <w:tc>
          <w:tcPr>
            <w:tcW w:w="5848" w:type="dxa"/>
          </w:tcPr>
          <w:p w14:paraId="16074331" w14:textId="6144D1F3" w:rsidR="0061742D" w:rsidRDefault="0061742D" w:rsidP="00D70DC0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มีระบบเฝ้าระวังการระบาดของโรคหัดในจังหวัดสตูล และความครอบคลุมในการได้รับวัคซีนป้องกัน</w:t>
            </w:r>
            <w:r w:rsidR="0009575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หัด</w:t>
            </w:r>
          </w:p>
        </w:tc>
        <w:tc>
          <w:tcPr>
            <w:tcW w:w="2268" w:type="dxa"/>
          </w:tcPr>
          <w:p w14:paraId="2FA974B6" w14:textId="0F5E7343" w:rsidR="0061742D" w:rsidRPr="0061742D" w:rsidRDefault="0061742D" w:rsidP="006174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กลุ่มงานควบคุมโรคติดต่อ</w:t>
            </w:r>
          </w:p>
        </w:tc>
        <w:tc>
          <w:tcPr>
            <w:tcW w:w="2126" w:type="dxa"/>
          </w:tcPr>
          <w:p w14:paraId="12EF2FA7" w14:textId="77777777" w:rsidR="0061742D" w:rsidRDefault="0061742D" w:rsidP="0061742D">
            <w:pPr>
              <w:spacing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742D" w14:paraId="61F39B67" w14:textId="77777777" w:rsidTr="0061742D">
        <w:trPr>
          <w:trHeight w:val="840"/>
        </w:trPr>
        <w:tc>
          <w:tcPr>
            <w:tcW w:w="3078" w:type="dxa"/>
          </w:tcPr>
          <w:p w14:paraId="55C596C3" w14:textId="35A3F361" w:rsidR="0061742D" w:rsidRDefault="0061742D" w:rsidP="00D70DC0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การจ่ายยาสมุนไพร</w:t>
            </w:r>
          </w:p>
        </w:tc>
        <w:tc>
          <w:tcPr>
            <w:tcW w:w="5848" w:type="dxa"/>
          </w:tcPr>
          <w:p w14:paraId="54C3D99F" w14:textId="77777777" w:rsidR="0061742D" w:rsidRDefault="0061742D" w:rsidP="00D70DC0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เร่งรัดการใช้</w:t>
            </w:r>
            <w:r w:rsidR="000E6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ยาสมุนไพรแทนยาตะวันตก หลีกเลี่ยงการจ่ายสมุนไพรควบคู่กับยาตะวันตก </w:t>
            </w:r>
          </w:p>
          <w:p w14:paraId="1835A117" w14:textId="2F81C432" w:rsidR="000E6156" w:rsidRDefault="000E6156" w:rsidP="00D70DC0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จัดทำระบบเรื่อง บัญชีย</w:t>
            </w:r>
            <w:r w:rsidR="00A356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 และการ </w:t>
            </w:r>
            <w:r w:rsidR="00A35672">
              <w:rPr>
                <w:rFonts w:ascii="TH SarabunPSK" w:hAnsi="TH SarabunPSK" w:cs="TH SarabunPSK"/>
                <w:sz w:val="32"/>
                <w:szCs w:val="32"/>
              </w:rPr>
              <w:t xml:space="preserve">Claim </w:t>
            </w:r>
            <w:r w:rsidR="00A35672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ยาสมุนไพร 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ยาสมุนไพรที่เป็นกลุ่มเป้าหมายให้เพิ่มในบัญชียา และยาที่ไม่ได้ใช้เป็นประจำให้นำออกจากบัญชี</w:t>
            </w:r>
          </w:p>
        </w:tc>
        <w:tc>
          <w:tcPr>
            <w:tcW w:w="2268" w:type="dxa"/>
          </w:tcPr>
          <w:p w14:paraId="5C71B88F" w14:textId="3DC50B91" w:rsidR="0061742D" w:rsidRDefault="000E6156" w:rsidP="006174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A35672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กลุ่มงานการแพทย์แผนไทยฯ</w:t>
            </w:r>
          </w:p>
        </w:tc>
        <w:tc>
          <w:tcPr>
            <w:tcW w:w="2126" w:type="dxa"/>
          </w:tcPr>
          <w:p w14:paraId="11C2318D" w14:textId="5EF4E9D5" w:rsidR="0061742D" w:rsidRDefault="0061742D" w:rsidP="0061742D">
            <w:pPr>
              <w:spacing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5672" w14:paraId="6F83E0CF" w14:textId="77777777" w:rsidTr="0061742D">
        <w:trPr>
          <w:trHeight w:val="840"/>
        </w:trPr>
        <w:tc>
          <w:tcPr>
            <w:tcW w:w="3078" w:type="dxa"/>
          </w:tcPr>
          <w:p w14:paraId="548129E9" w14:textId="1D93810A" w:rsidR="00A35672" w:rsidRDefault="00A35672" w:rsidP="00D70DC0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5. ประชาสัมพันธ์เรื่อง </w:t>
            </w:r>
            <w:r w:rsidR="00E1693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สายด่วน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สุขภาพจิต</w:t>
            </w:r>
          </w:p>
        </w:tc>
        <w:tc>
          <w:tcPr>
            <w:tcW w:w="5848" w:type="dxa"/>
          </w:tcPr>
          <w:p w14:paraId="7A31B77E" w14:textId="1DCCF19F" w:rsidR="00A35672" w:rsidRDefault="00A35672" w:rsidP="00D70DC0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ให้ดำเนินการประชาสัมพันธ์ทราบถึงสายด่วนสุขภาพจิต</w:t>
            </w:r>
            <w:r w:rsidR="00E169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1336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339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1667</w:t>
            </w:r>
          </w:p>
        </w:tc>
        <w:tc>
          <w:tcPr>
            <w:tcW w:w="2268" w:type="dxa"/>
          </w:tcPr>
          <w:p w14:paraId="60595388" w14:textId="6E380484" w:rsidR="00A35672" w:rsidRDefault="00A35672" w:rsidP="006174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3D3399" w:rsidRPr="003D3399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กลุ่มงานควบคุมโรค</w:t>
            </w:r>
            <w:r w:rsidR="003D3399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3D3399" w:rsidRPr="003D3399">
              <w:rPr>
                <w:rFonts w:ascii="TH SarabunPSK" w:hAnsi="TH SarabunPSK" w:cs="TH SarabunPSK"/>
                <w:sz w:val="32"/>
                <w:szCs w:val="32"/>
                <w:cs/>
              </w:rPr>
              <w:t>ติดต่อ</w:t>
            </w:r>
            <w:r w:rsidR="003D3399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</w:tcPr>
          <w:p w14:paraId="62BEF8BD" w14:textId="77777777" w:rsidR="00A35672" w:rsidRDefault="00A35672" w:rsidP="0061742D">
            <w:pPr>
              <w:spacing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154C9A" w14:textId="77777777" w:rsidR="0055372D" w:rsidRDefault="0055372D" w:rsidP="0061742D">
            <w:pPr>
              <w:spacing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8A58E0" w14:textId="77777777" w:rsidR="0055372D" w:rsidRDefault="0055372D" w:rsidP="005537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E684DC" w14:textId="77777777" w:rsidR="0055372D" w:rsidRDefault="0055372D" w:rsidP="005537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372D" w14:paraId="227E2F6C" w14:textId="77777777" w:rsidTr="003643A5">
        <w:trPr>
          <w:trHeight w:val="840"/>
        </w:trPr>
        <w:tc>
          <w:tcPr>
            <w:tcW w:w="3078" w:type="dxa"/>
            <w:shd w:val="clear" w:color="auto" w:fill="C5E0B3" w:themeFill="accent6" w:themeFillTint="66"/>
            <w:vAlign w:val="center"/>
          </w:tcPr>
          <w:p w14:paraId="3CBFC947" w14:textId="0B166D7E" w:rsidR="0055372D" w:rsidRDefault="0055372D" w:rsidP="0055372D">
            <w:pPr>
              <w:spacing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6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848" w:type="dxa"/>
            <w:shd w:val="clear" w:color="auto" w:fill="C5E0B3" w:themeFill="accent6" w:themeFillTint="66"/>
            <w:vAlign w:val="center"/>
          </w:tcPr>
          <w:p w14:paraId="24997945" w14:textId="76734087" w:rsidR="0055372D" w:rsidRDefault="0055372D" w:rsidP="0055372D">
            <w:pPr>
              <w:spacing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6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ข้อสั่งการ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2ECE02B1" w14:textId="3E7F7F5E" w:rsidR="0055372D" w:rsidRDefault="0055372D" w:rsidP="0055372D">
            <w:pPr>
              <w:spacing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6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304A03BD" w14:textId="3C460A99" w:rsidR="0055372D" w:rsidRDefault="0055372D" w:rsidP="0055372D">
            <w:pPr>
              <w:spacing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6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55372D" w14:paraId="3245F236" w14:textId="77777777" w:rsidTr="0061742D">
        <w:trPr>
          <w:trHeight w:val="840"/>
        </w:trPr>
        <w:tc>
          <w:tcPr>
            <w:tcW w:w="3078" w:type="dxa"/>
          </w:tcPr>
          <w:p w14:paraId="3E114BCD" w14:textId="2ABC1172" w:rsidR="0055372D" w:rsidRDefault="0055372D" w:rsidP="005537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การจัดบริการด้านสาธารณสุขตามบันทึกข้อตกลงความร่วมมือ การดูแลสุขภาพของบุคลากรศาลยุติธรรมฯ ระหว่างสำนักงานศาลยุติธรรมกับกระทรวงสาธารณสุข</w:t>
            </w:r>
            <w:r w:rsidR="0026539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ให้ติดตามผลการดำเนินงานทุกเดือนหรือรายไตรมาส</w:t>
            </w:r>
          </w:p>
        </w:tc>
        <w:tc>
          <w:tcPr>
            <w:tcW w:w="5848" w:type="dxa"/>
          </w:tcPr>
          <w:p w14:paraId="1061A6D5" w14:textId="51E191FB" w:rsidR="0055372D" w:rsidRDefault="0055372D" w:rsidP="005537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จัดทำ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Flow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ในการดูแลสุขภาพบุคลากรศาลยุติธรรมให้ครอบคลุมทั้งการดูแล รักษา ฟื้นฟู โดยร่วมกับโรงพยาบาลสตูล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F9B28D5" w14:textId="77777777" w:rsidR="0055372D" w:rsidRDefault="0055372D" w:rsidP="005537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สำนักงานสาธารณสุขจังหวัดมุ่งเน้นการส่งเสริมป้องกันสุขภาพ ในเรื่อง การนับ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คาร์บ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Health literacy </w:t>
            </w:r>
          </w:p>
          <w:p w14:paraId="3895C6D3" w14:textId="0C806803" w:rsidR="0055372D" w:rsidRDefault="0055372D" w:rsidP="005537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โรงพยาบาลเน้นในการรักษา ฟื้นฟู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14:paraId="64F964D7" w14:textId="5438544C" w:rsidR="0055372D" w:rsidRDefault="0055372D" w:rsidP="005537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กลุ่มงานส่งเสริมสุขภาพ</w:t>
            </w:r>
          </w:p>
        </w:tc>
        <w:tc>
          <w:tcPr>
            <w:tcW w:w="2126" w:type="dxa"/>
          </w:tcPr>
          <w:p w14:paraId="4E9E844A" w14:textId="77777777" w:rsidR="0055372D" w:rsidRDefault="0055372D" w:rsidP="0055372D">
            <w:pPr>
              <w:spacing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372D" w14:paraId="748CE4C3" w14:textId="77777777" w:rsidTr="00A613B1">
        <w:trPr>
          <w:trHeight w:val="693"/>
        </w:trPr>
        <w:tc>
          <w:tcPr>
            <w:tcW w:w="3078" w:type="dxa"/>
          </w:tcPr>
          <w:p w14:paraId="331F5C0A" w14:textId="2F637C78" w:rsidR="0055372D" w:rsidRDefault="0055372D" w:rsidP="005537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การจัดงานประชุมวิชาการ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Digital Health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techlogy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in cybersecurity &amp; PDPA era</w:t>
            </w:r>
          </w:p>
        </w:tc>
        <w:tc>
          <w:tcPr>
            <w:tcW w:w="5848" w:type="dxa"/>
          </w:tcPr>
          <w:p w14:paraId="1205A307" w14:textId="2F8E4206" w:rsidR="0055372D" w:rsidRPr="00761262" w:rsidRDefault="0055372D" w:rsidP="005537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ให้เสนอผลงานทางวิชาการ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Abstract oral presentation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Poster presentation</w:t>
            </w:r>
            <w:r w:rsidR="0026539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6539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ให้ส่งผลงานเข้าร่วมประกวด</w:t>
            </w:r>
          </w:p>
        </w:tc>
        <w:tc>
          <w:tcPr>
            <w:tcW w:w="2268" w:type="dxa"/>
          </w:tcPr>
          <w:p w14:paraId="278BC6FE" w14:textId="65D2A015" w:rsidR="0055372D" w:rsidRDefault="0055372D" w:rsidP="005537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กลุ่มงานสุขภาพ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</w:p>
        </w:tc>
        <w:tc>
          <w:tcPr>
            <w:tcW w:w="2126" w:type="dxa"/>
          </w:tcPr>
          <w:p w14:paraId="23F90659" w14:textId="77777777" w:rsidR="00974894" w:rsidRDefault="00974894" w:rsidP="0055372D">
            <w:pPr>
              <w:spacing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</w:p>
          <w:p w14:paraId="7DA9C238" w14:textId="78A9C50A" w:rsidR="0055372D" w:rsidRDefault="0055372D" w:rsidP="0055372D">
            <w:pPr>
              <w:spacing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9 พฤษภาคม 2568</w:t>
            </w:r>
          </w:p>
        </w:tc>
      </w:tr>
      <w:tr w:rsidR="0055372D" w14:paraId="714A7BC3" w14:textId="77777777" w:rsidTr="00A613B1">
        <w:trPr>
          <w:trHeight w:val="693"/>
        </w:trPr>
        <w:tc>
          <w:tcPr>
            <w:tcW w:w="3078" w:type="dxa"/>
          </w:tcPr>
          <w:p w14:paraId="1A983225" w14:textId="4CD27FD8" w:rsidR="0055372D" w:rsidRDefault="0055372D" w:rsidP="005537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การสนับสนุนการปฏิบัติงานของบุคลากรทางการแพทย์ในพื้นที่เฉพาะหรือพื้นที่ห่างไกลที่มีความขาดแคลน พ.ศ.2568 </w:t>
            </w:r>
          </w:p>
        </w:tc>
        <w:tc>
          <w:tcPr>
            <w:tcW w:w="5848" w:type="dxa"/>
          </w:tcPr>
          <w:p w14:paraId="5AE39D54" w14:textId="4D5F5062" w:rsidR="00974894" w:rsidRDefault="00974894" w:rsidP="005537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จัดทำระบบในการหมุนเวียนแพทย์ที่มีอยู่ในจังหวัด</w:t>
            </w:r>
            <w:r w:rsidR="002653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สตูลเป็นหลัก และใช้ระบบ </w:t>
            </w:r>
            <w:proofErr w:type="spellStart"/>
            <w:r w:rsidR="00265398">
              <w:rPr>
                <w:rFonts w:ascii="TH SarabunPSK" w:hAnsi="TH SarabunPSK" w:cs="TH SarabunPSK"/>
                <w:sz w:val="32"/>
                <w:szCs w:val="32"/>
              </w:rPr>
              <w:t>telemed</w:t>
            </w:r>
            <w:proofErr w:type="spellEnd"/>
            <w:r w:rsidR="0026539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ในการสนับสนุนการให้บริการใน รพ.สต.เกาะหลี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เป๊ะ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C9B8B47" w14:textId="0CD14A4C" w:rsidR="00265398" w:rsidRDefault="00265398" w:rsidP="005537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การใช้แพทย์อาสาในพื้นที่เกาะเป็นส่วนเสริมในการให้บริการ</w:t>
            </w:r>
          </w:p>
          <w:p w14:paraId="74B33E3A" w14:textId="3F6DA23F" w:rsidR="00974894" w:rsidRDefault="00974894" w:rsidP="005537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ประชาสัมพันธ์ให้ผู้ประกอบการที่เกาะหลี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เป๊ะ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</w:p>
          <w:p w14:paraId="5BC8731B" w14:textId="69179719" w:rsidR="0055372D" w:rsidRDefault="00974894" w:rsidP="005537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537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พิจารณาระเบียบ และค่าใช้จ่ายในการเข้าร่วมโครงการ</w:t>
            </w:r>
          </w:p>
        </w:tc>
        <w:tc>
          <w:tcPr>
            <w:tcW w:w="2268" w:type="dxa"/>
          </w:tcPr>
          <w:p w14:paraId="33F4BF75" w14:textId="5641CF4E" w:rsidR="0055372D" w:rsidRDefault="00974894" w:rsidP="0055372D">
            <w:pPr>
              <w:spacing w:beforeAutospacing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กลุ่มงานพัฒนายุทธศาสตร์ฯ/กลุ่มกฎหมาย/กลุ่มงานบริหารทรัพยากรฯ</w:t>
            </w:r>
          </w:p>
        </w:tc>
        <w:tc>
          <w:tcPr>
            <w:tcW w:w="2126" w:type="dxa"/>
          </w:tcPr>
          <w:p w14:paraId="64FBBA13" w14:textId="77777777" w:rsidR="00974894" w:rsidRDefault="00974894" w:rsidP="0055372D">
            <w:pPr>
              <w:spacing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ภายในวันที่ </w:t>
            </w:r>
          </w:p>
          <w:p w14:paraId="4F61AD84" w14:textId="23754599" w:rsidR="0055372D" w:rsidRDefault="00974894" w:rsidP="0055372D">
            <w:pPr>
              <w:spacing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 เมษายน 2568</w:t>
            </w:r>
          </w:p>
        </w:tc>
      </w:tr>
    </w:tbl>
    <w:p w14:paraId="1F6BACB3" w14:textId="77777777" w:rsidR="00E120B3" w:rsidRPr="00E120B3" w:rsidRDefault="00E120B3" w:rsidP="00C8014C">
      <w:pPr>
        <w:spacing w:before="0" w:beforeAutospacing="0" w:after="0" w:afterAutospacing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1" w:name="_GoBack"/>
      <w:bookmarkEnd w:id="1"/>
    </w:p>
    <w:sectPr w:rsidR="00E120B3" w:rsidRPr="00E120B3" w:rsidSect="008640B0">
      <w:pgSz w:w="16838" w:h="11906" w:orient="landscape" w:code="9"/>
      <w:pgMar w:top="1418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1337E"/>
    <w:multiLevelType w:val="hybridMultilevel"/>
    <w:tmpl w:val="A6EC4342"/>
    <w:lvl w:ilvl="0" w:tplc="70C00F1A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94EB5"/>
    <w:multiLevelType w:val="hybridMultilevel"/>
    <w:tmpl w:val="317CDD62"/>
    <w:lvl w:ilvl="0" w:tplc="7B6434C8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15ADF"/>
    <w:multiLevelType w:val="hybridMultilevel"/>
    <w:tmpl w:val="7E38D16E"/>
    <w:lvl w:ilvl="0" w:tplc="8FFA179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B1A97"/>
    <w:multiLevelType w:val="hybridMultilevel"/>
    <w:tmpl w:val="FACC1058"/>
    <w:lvl w:ilvl="0" w:tplc="AC0A65C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80D8A"/>
    <w:multiLevelType w:val="hybridMultilevel"/>
    <w:tmpl w:val="167E39D6"/>
    <w:lvl w:ilvl="0" w:tplc="4ECC607E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62A08"/>
    <w:multiLevelType w:val="hybridMultilevel"/>
    <w:tmpl w:val="DE42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374CB"/>
    <w:multiLevelType w:val="hybridMultilevel"/>
    <w:tmpl w:val="48040F26"/>
    <w:lvl w:ilvl="0" w:tplc="5D727D24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30899"/>
    <w:multiLevelType w:val="hybridMultilevel"/>
    <w:tmpl w:val="5EAED568"/>
    <w:lvl w:ilvl="0" w:tplc="4ECC607E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74C05"/>
    <w:multiLevelType w:val="hybridMultilevel"/>
    <w:tmpl w:val="F3D4A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BE"/>
    <w:rsid w:val="00053870"/>
    <w:rsid w:val="000569A9"/>
    <w:rsid w:val="00077602"/>
    <w:rsid w:val="00095757"/>
    <w:rsid w:val="000E6156"/>
    <w:rsid w:val="00131806"/>
    <w:rsid w:val="0013785A"/>
    <w:rsid w:val="00157223"/>
    <w:rsid w:val="00170957"/>
    <w:rsid w:val="00175188"/>
    <w:rsid w:val="001A6D99"/>
    <w:rsid w:val="001C53EE"/>
    <w:rsid w:val="00225D37"/>
    <w:rsid w:val="00265398"/>
    <w:rsid w:val="002937BB"/>
    <w:rsid w:val="002F6864"/>
    <w:rsid w:val="003622C4"/>
    <w:rsid w:val="003643A5"/>
    <w:rsid w:val="00382831"/>
    <w:rsid w:val="00384134"/>
    <w:rsid w:val="003B255B"/>
    <w:rsid w:val="003B6AC4"/>
    <w:rsid w:val="003D3399"/>
    <w:rsid w:val="00406B50"/>
    <w:rsid w:val="00437F58"/>
    <w:rsid w:val="004B2FB0"/>
    <w:rsid w:val="0055372D"/>
    <w:rsid w:val="00580B41"/>
    <w:rsid w:val="005B30EE"/>
    <w:rsid w:val="005F3DEC"/>
    <w:rsid w:val="006010F5"/>
    <w:rsid w:val="0061742D"/>
    <w:rsid w:val="00637701"/>
    <w:rsid w:val="006662D9"/>
    <w:rsid w:val="00675BDE"/>
    <w:rsid w:val="00696D9B"/>
    <w:rsid w:val="006A19F1"/>
    <w:rsid w:val="00761262"/>
    <w:rsid w:val="007B4376"/>
    <w:rsid w:val="0083260A"/>
    <w:rsid w:val="008640B0"/>
    <w:rsid w:val="008A2DF0"/>
    <w:rsid w:val="008D3323"/>
    <w:rsid w:val="008E7F4C"/>
    <w:rsid w:val="00917272"/>
    <w:rsid w:val="00974894"/>
    <w:rsid w:val="009868F0"/>
    <w:rsid w:val="009A05EE"/>
    <w:rsid w:val="009B0C86"/>
    <w:rsid w:val="009D564B"/>
    <w:rsid w:val="00A35672"/>
    <w:rsid w:val="00A36E41"/>
    <w:rsid w:val="00A613B1"/>
    <w:rsid w:val="00AB2DAD"/>
    <w:rsid w:val="00AF2CDF"/>
    <w:rsid w:val="00B50C7F"/>
    <w:rsid w:val="00B555AE"/>
    <w:rsid w:val="00B9112A"/>
    <w:rsid w:val="00BD78BE"/>
    <w:rsid w:val="00C552C9"/>
    <w:rsid w:val="00C8014C"/>
    <w:rsid w:val="00C85F2B"/>
    <w:rsid w:val="00C97C21"/>
    <w:rsid w:val="00CA67B2"/>
    <w:rsid w:val="00CB5BFE"/>
    <w:rsid w:val="00CB7494"/>
    <w:rsid w:val="00D128B1"/>
    <w:rsid w:val="00D227B5"/>
    <w:rsid w:val="00D23995"/>
    <w:rsid w:val="00D70DC0"/>
    <w:rsid w:val="00D82D2B"/>
    <w:rsid w:val="00E120B3"/>
    <w:rsid w:val="00E16936"/>
    <w:rsid w:val="00E42F50"/>
    <w:rsid w:val="00EC07E3"/>
    <w:rsid w:val="00EC4A05"/>
    <w:rsid w:val="00EF2965"/>
    <w:rsid w:val="00F36DC1"/>
    <w:rsid w:val="00F55653"/>
    <w:rsid w:val="00FB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30EB"/>
  <w15:chartTrackingRefBased/>
  <w15:docId w15:val="{B0F3D877-6059-427C-9640-7DE0F089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8B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7223"/>
    <w:pPr>
      <w:spacing w:before="0" w:after="0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57223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9172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7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888FC-378A-450A-872B-37C3C07A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SCS</cp:lastModifiedBy>
  <cp:revision>3</cp:revision>
  <cp:lastPrinted>2025-04-03T06:25:00Z</cp:lastPrinted>
  <dcterms:created xsi:type="dcterms:W3CDTF">2025-04-10T04:46:00Z</dcterms:created>
  <dcterms:modified xsi:type="dcterms:W3CDTF">2025-04-10T04:54:00Z</dcterms:modified>
</cp:coreProperties>
</file>